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251" w:rsidRPr="00381FD5" w:rsidRDefault="005D4251" w:rsidP="005D4251">
      <w:pPr>
        <w:rPr>
          <w:rFonts w:ascii="TH SarabunIT๙" w:hAnsi="TH SarabunIT๙" w:cs="TH SarabunIT๙"/>
        </w:rPr>
      </w:pPr>
      <w:r w:rsidRPr="00381FD5">
        <w:rPr>
          <w:rFonts w:ascii="TH SarabunIT๙" w:hAnsi="TH SarabunIT๙" w:cs="TH SarabunIT๙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5pt;margin-top:-5.25pt;width:76pt;height:78.05pt;z-index:-251657216;visibility:visible;mso-wrap-edited:f" wrapcoords="-214 0 -214 21392 21600 21392 21600 0 -214 0">
            <v:imagedata r:id="rId5" o:title=""/>
          </v:shape>
          <o:OLEObject Type="Embed" ProgID="Word.Picture.8" ShapeID="_x0000_s1026" DrawAspect="Content" ObjectID="_1559554595" r:id="rId6"/>
        </w:pict>
      </w:r>
    </w:p>
    <w:p w:rsidR="005D4251" w:rsidRPr="00381FD5" w:rsidRDefault="005D4251" w:rsidP="005D4251">
      <w:pPr>
        <w:rPr>
          <w:rFonts w:ascii="TH SarabunIT๙" w:hAnsi="TH SarabunIT๙" w:cs="TH SarabunIT๙"/>
        </w:rPr>
      </w:pPr>
    </w:p>
    <w:p w:rsidR="005D4251" w:rsidRPr="00381FD5" w:rsidRDefault="005D4251" w:rsidP="005D4251">
      <w:pPr>
        <w:rPr>
          <w:rFonts w:ascii="TH SarabunIT๙" w:hAnsi="TH SarabunIT๙" w:cs="TH SarabunIT๙"/>
        </w:rPr>
      </w:pPr>
    </w:p>
    <w:p w:rsidR="005D4251" w:rsidRPr="00381FD5" w:rsidRDefault="005D4251" w:rsidP="005D4251">
      <w:pPr>
        <w:rPr>
          <w:rFonts w:ascii="TH SarabunIT๙" w:hAnsi="TH SarabunIT๙" w:cs="TH SarabunIT๙"/>
        </w:rPr>
      </w:pPr>
    </w:p>
    <w:p w:rsidR="005D4251" w:rsidRPr="005D4251" w:rsidRDefault="005D4251" w:rsidP="005D4251">
      <w:pPr>
        <w:jc w:val="center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5D4251" w:rsidRPr="00381FD5" w:rsidRDefault="005D4251" w:rsidP="005D4251">
      <w:pPr>
        <w:jc w:val="center"/>
        <w:rPr>
          <w:rFonts w:ascii="TH SarabunIT๙" w:hAnsi="TH SarabunIT๙" w:cs="TH SarabunIT๙"/>
          <w:b/>
          <w:bCs/>
        </w:rPr>
      </w:pPr>
      <w:r w:rsidRPr="00381FD5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ประกาศองค์การบริหารส่วนตำบลท่าธง</w:t>
      </w:r>
    </w:p>
    <w:p w:rsidR="005D4251" w:rsidRDefault="005D4251" w:rsidP="005D4251">
      <w:pPr>
        <w:jc w:val="center"/>
        <w:rPr>
          <w:rFonts w:ascii="TH SarabunIT๙" w:hAnsi="TH SarabunIT๙" w:cs="TH SarabunIT๙" w:hint="cs"/>
          <w:b/>
          <w:bCs/>
        </w:rPr>
      </w:pPr>
      <w:r w:rsidRPr="00381FD5">
        <w:rPr>
          <w:rFonts w:ascii="TH SarabunIT๙" w:hAnsi="TH SarabunIT๙" w:cs="TH SarabunIT๙"/>
          <w:b/>
          <w:bCs/>
          <w:cs/>
        </w:rPr>
        <w:t xml:space="preserve">เรื่อง   </w:t>
      </w:r>
      <w:r>
        <w:rPr>
          <w:rFonts w:ascii="TH SarabunIT๙" w:hAnsi="TH SarabunIT๙" w:cs="TH SarabunIT๙" w:hint="cs"/>
          <w:b/>
          <w:bCs/>
          <w:cs/>
        </w:rPr>
        <w:t>ขอเชิญชวนประชาชนทั่วไปร่วมรับฟังการประชุมสภาฯ</w:t>
      </w:r>
    </w:p>
    <w:p w:rsidR="005D4251" w:rsidRPr="00546A2D" w:rsidRDefault="005D4251" w:rsidP="005D4251">
      <w:pPr>
        <w:jc w:val="center"/>
        <w:rPr>
          <w:rFonts w:ascii="TH SarabunIT๙" w:hAnsi="TH SarabunIT๙" w:cs="TH SarabunIT๙" w:hint="cs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สมัยสามัญ สมัยแรกประจำปี 25</w:t>
      </w:r>
      <w:r>
        <w:rPr>
          <w:rFonts w:ascii="TH SarabunIT๙" w:hAnsi="TH SarabunIT๙" w:cs="TH SarabunIT๙"/>
          <w:b/>
          <w:bCs/>
        </w:rPr>
        <w:t xml:space="preserve">59  </w:t>
      </w:r>
      <w:r>
        <w:rPr>
          <w:rFonts w:ascii="TH SarabunIT๙" w:hAnsi="TH SarabunIT๙" w:cs="TH SarabunIT๙" w:hint="cs"/>
          <w:b/>
          <w:bCs/>
          <w:cs/>
        </w:rPr>
        <w:t>ครั้งที่ 2</w:t>
      </w:r>
    </w:p>
    <w:p w:rsidR="005D4251" w:rsidRPr="00381FD5" w:rsidRDefault="005D4251" w:rsidP="005D4251">
      <w:pPr>
        <w:jc w:val="center"/>
        <w:rPr>
          <w:rFonts w:ascii="TH SarabunIT๙" w:hAnsi="TH SarabunIT๙" w:cs="TH SarabunIT๙"/>
          <w:b/>
          <w:bCs/>
        </w:rPr>
      </w:pPr>
      <w:r w:rsidRPr="00381FD5">
        <w:rPr>
          <w:rFonts w:ascii="TH SarabunIT๙" w:hAnsi="TH SarabunIT๙" w:cs="TH SarabunIT๙"/>
          <w:b/>
          <w:bCs/>
        </w:rPr>
        <w:t>***************</w:t>
      </w:r>
    </w:p>
    <w:p w:rsidR="005D4251" w:rsidRPr="00381FD5" w:rsidRDefault="005D4251" w:rsidP="005D4251">
      <w:pPr>
        <w:rPr>
          <w:rFonts w:ascii="TH SarabunIT๙" w:hAnsi="TH SarabunIT๙" w:cs="TH SarabunIT๙"/>
          <w:sz w:val="16"/>
          <w:szCs w:val="16"/>
        </w:rPr>
      </w:pPr>
    </w:p>
    <w:p w:rsidR="005D4251" w:rsidRDefault="005D4251" w:rsidP="005D4251">
      <w:pPr>
        <w:jc w:val="both"/>
        <w:rPr>
          <w:rFonts w:ascii="TH SarabunIT๙" w:hAnsi="TH SarabunIT๙" w:cs="TH SarabunIT๙" w:hint="cs"/>
        </w:rPr>
      </w:pPr>
      <w:r w:rsidRPr="00381FD5">
        <w:rPr>
          <w:rFonts w:ascii="TH SarabunIT๙" w:hAnsi="TH SarabunIT๙" w:cs="TH SarabunIT๙"/>
          <w:b/>
          <w:bCs/>
        </w:rPr>
        <w:tab/>
      </w:r>
      <w:r w:rsidRPr="00381FD5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cs/>
        </w:rPr>
        <w:t>เพื่อเพิ่มประสิทธิภาพในการบริหารงานขององค์การบริหารส่วนตำบลท่าธง  ให้เกิดความโปร่งใส  ตรวจสอบได้  เสริมสร้างบทบาทความรู้ความเข้าใจระหว่างคณะผู้บริหารฯ พนักงานและลูกจ้าง  ตลอดจนให้ประชาชนเข้ามีส่วนร่วม  และเพื่อให้สอดคล้องกับพระราชกฤษฎีกา  ว่าด้วยหลักเกณฑ์ และวิธีการบริหารกิจการบ้านเมืองที่ดี พ.ศ. 2546  ที่ได้กำหนดให้องค์กรปกครองส่วนท้องถิ่น  มีการบริหารราชการเพื่อบรรลุเป้าหมายให้เกิดประโยชน์สุขของประชาชน  เกิดผลสัมฤทธิ์ต่อภารกิจของรัฐ  มีประสิทธิภาพและเกิดความคุ้มค้าในเชิงภารกิจของรัฐ  ไม่มีขั้นต้อนในการปฏิบัติงานเกินความจำเป็น   มีการปรับปรุงภารกิจของส่วนราชการให้ทันต่อสถานการณ์  ประชาชนได้รับการอำนายความสะดวก  และได้รับการตอบสนองความต้องการมีการประเมินผลการปฏิบัติราชการอย่างสม่ำเสมอ เป็นต้น</w:t>
      </w:r>
    </w:p>
    <w:p w:rsidR="005D4251" w:rsidRPr="00955696" w:rsidRDefault="005D4251" w:rsidP="005D4251">
      <w:pPr>
        <w:spacing w:before="240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องค์การบริหารส่วนตำบลท่าธง   จึงขอเชิญชวนประชาชนหรือผู้สนใจเข้าร่วมฟังการประชุมสภาองค์การบริหารส่วนตำบลท่าธง </w:t>
      </w:r>
      <w:r>
        <w:rPr>
          <w:rFonts w:ascii="TH SarabunIT๙" w:hAnsi="TH SarabunIT๙" w:cs="TH SarabunIT๙" w:hint="cs"/>
          <w:b/>
          <w:bCs/>
          <w:u w:val="single"/>
          <w:cs/>
        </w:rPr>
        <w:t>สมัยแรกประจำปี 2559  ครั้งที่ 2 ในวันที่ 15  กุมภาพันธ์  2559</w:t>
      </w:r>
      <w:r w:rsidRPr="00F90D55">
        <w:rPr>
          <w:rFonts w:ascii="TH SarabunIT๙" w:hAnsi="TH SarabunIT๙" w:cs="TH SarabunIT๙" w:hint="cs"/>
          <w:b/>
          <w:bCs/>
          <w:u w:val="single"/>
          <w:cs/>
        </w:rPr>
        <w:t xml:space="preserve">  ตั้งแต่เวลา 10.30 น. เป็นต้นไป ณ ห้องประชุมองค์การบริหารส่วนตำบลท่าธง</w:t>
      </w:r>
    </w:p>
    <w:p w:rsidR="005D4251" w:rsidRPr="00381FD5" w:rsidRDefault="005D4251" w:rsidP="005D4251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5D4251" w:rsidRPr="00381FD5" w:rsidRDefault="005D4251" w:rsidP="005D4251">
      <w:pPr>
        <w:rPr>
          <w:rFonts w:ascii="TH SarabunIT๙" w:hAnsi="TH SarabunIT๙" w:cs="TH SarabunIT๙"/>
        </w:rPr>
      </w:pPr>
      <w:r w:rsidRPr="00381FD5">
        <w:rPr>
          <w:rFonts w:ascii="TH SarabunIT๙" w:hAnsi="TH SarabunIT๙" w:cs="TH SarabunIT๙"/>
          <w:cs/>
        </w:rPr>
        <w:tab/>
      </w:r>
      <w:r w:rsidRPr="00381FD5">
        <w:rPr>
          <w:rFonts w:ascii="TH SarabunIT๙" w:hAnsi="TH SarabunIT๙" w:cs="TH SarabunIT๙"/>
          <w:cs/>
        </w:rPr>
        <w:tab/>
        <w:t>จึงประกาศมาเพื่อทราบโดยทั่วกัน</w:t>
      </w:r>
    </w:p>
    <w:p w:rsidR="005D4251" w:rsidRPr="00381FD5" w:rsidRDefault="005D4251" w:rsidP="005D4251">
      <w:pPr>
        <w:rPr>
          <w:rFonts w:ascii="TH SarabunIT๙" w:hAnsi="TH SarabunIT๙" w:cs="TH SarabunIT๙"/>
          <w:sz w:val="16"/>
          <w:szCs w:val="16"/>
        </w:rPr>
      </w:pPr>
    </w:p>
    <w:p w:rsidR="005D4251" w:rsidRPr="00381FD5" w:rsidRDefault="005D4251" w:rsidP="005D4251">
      <w:pPr>
        <w:rPr>
          <w:rFonts w:ascii="TH SarabunIT๙" w:hAnsi="TH SarabunIT๙" w:cs="TH SarabunIT๙"/>
        </w:rPr>
      </w:pPr>
      <w:r w:rsidRPr="00381FD5">
        <w:rPr>
          <w:rFonts w:ascii="TH SarabunIT๙" w:hAnsi="TH SarabunIT๙" w:cs="TH SarabunIT๙"/>
          <w:cs/>
        </w:rPr>
        <w:tab/>
      </w:r>
      <w:r w:rsidRPr="00381FD5">
        <w:rPr>
          <w:rFonts w:ascii="TH SarabunIT๙" w:hAnsi="TH SarabunIT๙" w:cs="TH SarabunIT๙"/>
          <w:cs/>
        </w:rPr>
        <w:tab/>
      </w:r>
      <w:r w:rsidRPr="00381FD5">
        <w:rPr>
          <w:rFonts w:ascii="TH SarabunIT๙" w:hAnsi="TH SarabunIT๙" w:cs="TH SarabunIT๙"/>
          <w:cs/>
        </w:rPr>
        <w:tab/>
        <w:t xml:space="preserve">ประกาศ  ณ  วันที่  </w:t>
      </w:r>
      <w:r>
        <w:rPr>
          <w:rFonts w:ascii="TH SarabunIT๙" w:hAnsi="TH SarabunIT๙" w:cs="TH SarabunIT๙" w:hint="cs"/>
          <w:cs/>
        </w:rPr>
        <w:t>10 กุมภาพันธ์</w:t>
      </w:r>
      <w:r>
        <w:rPr>
          <w:rFonts w:ascii="TH SarabunIT๙" w:hAnsi="TH SarabunIT๙" w:cs="TH SarabunIT๙"/>
          <w:cs/>
        </w:rPr>
        <w:t xml:space="preserve">  พ.ศ. ๒๕๕</w:t>
      </w:r>
      <w:r>
        <w:rPr>
          <w:rFonts w:ascii="TH SarabunIT๙" w:hAnsi="TH SarabunIT๙" w:cs="TH SarabunIT๙" w:hint="cs"/>
          <w:cs/>
        </w:rPr>
        <w:t>9</w:t>
      </w:r>
    </w:p>
    <w:p w:rsidR="005D4251" w:rsidRDefault="005D4251" w:rsidP="005D4251">
      <w:pPr>
        <w:rPr>
          <w:rFonts w:ascii="TH SarabunIT๙" w:hAnsi="TH SarabunIT๙" w:cs="TH SarabunIT๙" w:hint="cs"/>
        </w:rPr>
      </w:pPr>
    </w:p>
    <w:p w:rsidR="005D4251" w:rsidRPr="00381FD5" w:rsidRDefault="005D4251" w:rsidP="005D4251">
      <w:pPr>
        <w:rPr>
          <w:rFonts w:ascii="TH SarabunIT๙" w:hAnsi="TH SarabunIT๙" w:cs="TH SarabunIT๙"/>
        </w:rPr>
      </w:pPr>
      <w:r>
        <w:rPr>
          <w:noProof/>
        </w:rPr>
        <w:pict>
          <v:shape id="_x0000_s1027" type="#_x0000_t75" style="position:absolute;margin-left:220.15pt;margin-top:16.1pt;width:61.85pt;height:36.75pt;z-index:-251655168;mso-position-horizontal-relative:text;mso-position-vertical-relative:text">
            <v:imagedata r:id="rId7" o:title="1265166000242"/>
          </v:shape>
        </w:pict>
      </w:r>
    </w:p>
    <w:p w:rsidR="005D4251" w:rsidRPr="00381FD5" w:rsidRDefault="005D4251" w:rsidP="005D4251">
      <w:pPr>
        <w:rPr>
          <w:rFonts w:ascii="TH SarabunIT๙" w:hAnsi="TH SarabunIT๙" w:cs="TH SarabunIT๙"/>
        </w:rPr>
      </w:pPr>
    </w:p>
    <w:p w:rsidR="005D4251" w:rsidRPr="00381FD5" w:rsidRDefault="005D4251" w:rsidP="005D4251">
      <w:pPr>
        <w:ind w:left="2880" w:firstLine="720"/>
        <w:rPr>
          <w:rFonts w:ascii="TH SarabunIT๙" w:hAnsi="TH SarabunIT๙" w:cs="TH SarabunIT๙"/>
        </w:rPr>
      </w:pPr>
      <w:r w:rsidRPr="00381FD5">
        <w:rPr>
          <w:rFonts w:ascii="TH SarabunIT๙" w:hAnsi="TH SarabunIT๙" w:cs="TH SarabunIT๙"/>
          <w:cs/>
        </w:rPr>
        <w:t>(ลงชื่อ).............................................</w:t>
      </w:r>
    </w:p>
    <w:p w:rsidR="005D4251" w:rsidRPr="00381FD5" w:rsidRDefault="005D4251" w:rsidP="005D4251">
      <w:pPr>
        <w:rPr>
          <w:rFonts w:ascii="TH SarabunIT๙" w:hAnsi="TH SarabunIT๙" w:cs="TH SarabunIT๙"/>
        </w:rPr>
      </w:pPr>
      <w:r w:rsidRPr="00381FD5">
        <w:rPr>
          <w:rFonts w:ascii="TH SarabunIT๙" w:hAnsi="TH SarabunIT๙" w:cs="TH SarabunIT๙"/>
          <w:cs/>
        </w:rPr>
        <w:t xml:space="preserve">           </w:t>
      </w:r>
      <w:r w:rsidRPr="00381FD5">
        <w:rPr>
          <w:rFonts w:ascii="TH SarabunIT๙" w:hAnsi="TH SarabunIT๙" w:cs="TH SarabunIT๙"/>
          <w:cs/>
        </w:rPr>
        <w:tab/>
      </w:r>
      <w:r w:rsidRPr="00381FD5">
        <w:rPr>
          <w:rFonts w:ascii="TH SarabunIT๙" w:hAnsi="TH SarabunIT๙" w:cs="TH SarabunIT๙"/>
          <w:cs/>
        </w:rPr>
        <w:tab/>
      </w:r>
      <w:r w:rsidRPr="00381FD5">
        <w:rPr>
          <w:rFonts w:ascii="TH SarabunIT๙" w:hAnsi="TH SarabunIT๙" w:cs="TH SarabunIT๙"/>
          <w:cs/>
        </w:rPr>
        <w:tab/>
        <w:t xml:space="preserve">                   (นายสะมะแอ   สะมะ)</w:t>
      </w:r>
      <w:bookmarkStart w:id="0" w:name="_GoBack"/>
      <w:bookmarkEnd w:id="0"/>
    </w:p>
    <w:p w:rsidR="005D4251" w:rsidRPr="00381FD5" w:rsidRDefault="005D4251" w:rsidP="005D4251">
      <w:pPr>
        <w:rPr>
          <w:rFonts w:ascii="TH SarabunIT๙" w:hAnsi="TH SarabunIT๙" w:cs="TH SarabunIT๙"/>
          <w:cs/>
        </w:rPr>
      </w:pPr>
      <w:r w:rsidRPr="00381FD5">
        <w:rPr>
          <w:rFonts w:ascii="TH SarabunIT๙" w:hAnsi="TH SarabunIT๙" w:cs="TH SarabunIT๙"/>
          <w:cs/>
        </w:rPr>
        <w:t xml:space="preserve">                                                  ประธานสภาองค์การบริหารส่วนตำบลท่าธง</w:t>
      </w:r>
    </w:p>
    <w:p w:rsidR="005D4251" w:rsidRPr="00381FD5" w:rsidRDefault="005D4251" w:rsidP="005D4251">
      <w:pPr>
        <w:rPr>
          <w:rFonts w:ascii="TH SarabunIT๙" w:hAnsi="TH SarabunIT๙" w:cs="TH SarabunIT๙"/>
        </w:rPr>
      </w:pPr>
    </w:p>
    <w:p w:rsidR="005D4251" w:rsidRPr="00381FD5" w:rsidRDefault="005D4251" w:rsidP="005D4251">
      <w:pPr>
        <w:rPr>
          <w:rFonts w:ascii="TH SarabunIT๙" w:hAnsi="TH SarabunIT๙" w:cs="TH SarabunIT๙"/>
        </w:rPr>
      </w:pPr>
    </w:p>
    <w:p w:rsidR="005D4251" w:rsidRPr="00381FD5" w:rsidRDefault="005D4251" w:rsidP="005D4251">
      <w:pPr>
        <w:rPr>
          <w:rFonts w:ascii="TH SarabunIT๙" w:hAnsi="TH SarabunIT๙" w:cs="TH SarabunIT๙"/>
        </w:rPr>
      </w:pPr>
    </w:p>
    <w:p w:rsidR="005D4251" w:rsidRPr="00381FD5" w:rsidRDefault="005D4251" w:rsidP="005D4251">
      <w:pPr>
        <w:rPr>
          <w:rFonts w:ascii="TH SarabunIT๙" w:hAnsi="TH SarabunIT๙" w:cs="TH SarabunIT๙"/>
        </w:rPr>
      </w:pPr>
    </w:p>
    <w:p w:rsidR="005D4251" w:rsidRPr="00381FD5" w:rsidRDefault="005D4251" w:rsidP="005D4251">
      <w:pPr>
        <w:rPr>
          <w:rFonts w:ascii="TH SarabunIT๙" w:hAnsi="TH SarabunIT๙" w:cs="TH SarabunIT๙"/>
        </w:rPr>
      </w:pPr>
    </w:p>
    <w:p w:rsidR="005D4251" w:rsidRPr="00381FD5" w:rsidRDefault="005D4251" w:rsidP="005D4251">
      <w:pPr>
        <w:rPr>
          <w:rFonts w:ascii="TH SarabunIT๙" w:hAnsi="TH SarabunIT๙" w:cs="TH SarabunIT๙"/>
        </w:rPr>
      </w:pPr>
    </w:p>
    <w:p w:rsidR="005D4251" w:rsidRPr="00381FD5" w:rsidRDefault="005D4251" w:rsidP="005D4251">
      <w:pPr>
        <w:rPr>
          <w:rFonts w:ascii="TH SarabunIT๙" w:hAnsi="TH SarabunIT๙" w:cs="TH SarabunIT๙"/>
        </w:rPr>
      </w:pPr>
    </w:p>
    <w:p w:rsidR="001E1FCD" w:rsidRPr="005D4251" w:rsidRDefault="001E1FCD"/>
    <w:sectPr w:rsidR="001E1FCD" w:rsidRPr="005D42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251"/>
    <w:rsid w:val="001E1FCD"/>
    <w:rsid w:val="005D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251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251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1</cp:revision>
  <dcterms:created xsi:type="dcterms:W3CDTF">2017-06-21T05:48:00Z</dcterms:created>
  <dcterms:modified xsi:type="dcterms:W3CDTF">2017-06-21T05:50:00Z</dcterms:modified>
</cp:coreProperties>
</file>